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20" w:rsidRDefault="009F261A">
      <w:pPr>
        <w:pStyle w:val="Title"/>
      </w:pPr>
      <w:r>
        <w:rPr>
          <w:w w:val="85"/>
        </w:rPr>
        <w:t>BOARD</w:t>
      </w:r>
      <w:r>
        <w:rPr>
          <w:spacing w:val="2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SUPERVISORS'</w:t>
      </w:r>
      <w:r>
        <w:rPr>
          <w:spacing w:val="41"/>
        </w:rPr>
        <w:t xml:space="preserve"> </w:t>
      </w:r>
      <w:r>
        <w:rPr>
          <w:w w:val="85"/>
        </w:rPr>
        <w:t>WORKSHOP</w:t>
      </w:r>
      <w:r>
        <w:rPr>
          <w:spacing w:val="34"/>
        </w:rPr>
        <w:t xml:space="preserve"> </w:t>
      </w:r>
      <w:r>
        <w:rPr>
          <w:spacing w:val="-2"/>
          <w:w w:val="85"/>
        </w:rPr>
        <w:t>MINUTES</w:t>
      </w:r>
    </w:p>
    <w:p w:rsidR="00FD3720" w:rsidRDefault="009F261A">
      <w:pPr>
        <w:spacing w:before="21"/>
        <w:ind w:left="70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July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18,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2024</w:t>
      </w:r>
    </w:p>
    <w:p w:rsidR="00FD3720" w:rsidRDefault="009F261A">
      <w:pPr>
        <w:spacing w:before="11" w:line="256" w:lineRule="auto"/>
        <w:ind w:left="4350" w:right="3718" w:firstLine="29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Farm</w:t>
      </w:r>
      <w:r>
        <w:rPr>
          <w:rFonts w:ascii="Arial"/>
          <w:b/>
          <w:spacing w:val="-2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 xml:space="preserve">Bureau </w:t>
      </w:r>
      <w:r>
        <w:rPr>
          <w:rFonts w:ascii="Arial"/>
          <w:b/>
          <w:spacing w:val="-2"/>
          <w:w w:val="105"/>
          <w:sz w:val="20"/>
        </w:rPr>
        <w:t>Molino,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Florida</w:t>
      </w:r>
    </w:p>
    <w:p w:rsidR="00FD3720" w:rsidRDefault="00FD3720">
      <w:pPr>
        <w:pStyle w:val="BodyText"/>
        <w:rPr>
          <w:rFonts w:ascii="Arial"/>
          <w:b/>
          <w:sz w:val="20"/>
        </w:rPr>
      </w:pPr>
    </w:p>
    <w:p w:rsidR="00FD3720" w:rsidRDefault="00FD3720">
      <w:pPr>
        <w:pStyle w:val="BodyText"/>
        <w:rPr>
          <w:rFonts w:ascii="Arial"/>
          <w:b/>
          <w:sz w:val="20"/>
        </w:rPr>
      </w:pPr>
    </w:p>
    <w:p w:rsidR="00FD3720" w:rsidRDefault="00FD3720">
      <w:pPr>
        <w:pStyle w:val="BodyText"/>
        <w:rPr>
          <w:rFonts w:ascii="Arial"/>
          <w:b/>
          <w:sz w:val="20"/>
        </w:rPr>
      </w:pPr>
    </w:p>
    <w:p w:rsidR="00FD3720" w:rsidRDefault="00FD3720">
      <w:pPr>
        <w:pStyle w:val="BodyText"/>
        <w:spacing w:before="15"/>
        <w:rPr>
          <w:rFonts w:ascii="Arial"/>
          <w:b/>
          <w:sz w:val="20"/>
        </w:rPr>
      </w:pPr>
    </w:p>
    <w:p w:rsidR="00FD3720" w:rsidRDefault="009F261A">
      <w:pPr>
        <w:pStyle w:val="BodyText"/>
        <w:spacing w:line="253" w:lineRule="exact"/>
        <w:ind w:left="125"/>
      </w:pPr>
      <w:r>
        <w:rPr>
          <w:w w:val="105"/>
        </w:rPr>
        <w:t>Board</w:t>
      </w:r>
      <w:r>
        <w:rPr>
          <w:spacing w:val="-10"/>
          <w:w w:val="105"/>
        </w:rPr>
        <w:t xml:space="preserve"> </w:t>
      </w:r>
      <w:r>
        <w:rPr>
          <w:w w:val="105"/>
        </w:rPr>
        <w:t>Members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Attendance</w:t>
      </w:r>
    </w:p>
    <w:p w:rsidR="00FD3720" w:rsidRDefault="009F261A">
      <w:pPr>
        <w:pStyle w:val="BodyText"/>
        <w:spacing w:before="4" w:line="235" w:lineRule="auto"/>
        <w:ind w:left="843" w:right="595"/>
      </w:pPr>
      <w:r>
        <w:t>Mr.</w:t>
      </w:r>
      <w:r>
        <w:rPr>
          <w:spacing w:val="-22"/>
        </w:rPr>
        <w:t xml:space="preserve"> </w:t>
      </w:r>
      <w:r>
        <w:t>Travis</w:t>
      </w:r>
      <w:r>
        <w:rPr>
          <w:spacing w:val="-14"/>
        </w:rPr>
        <w:t xml:space="preserve"> </w:t>
      </w:r>
      <w:r>
        <w:t>Tharp,</w:t>
      </w:r>
      <w:r>
        <w:rPr>
          <w:spacing w:val="-14"/>
        </w:rPr>
        <w:t xml:space="preserve"> </w:t>
      </w:r>
      <w:r>
        <w:t>Chair,</w:t>
      </w:r>
      <w:r>
        <w:rPr>
          <w:spacing w:val="-14"/>
        </w:rPr>
        <w:t xml:space="preserve"> </w:t>
      </w:r>
      <w:r>
        <w:t>Mr.</w:t>
      </w:r>
      <w:r>
        <w:rPr>
          <w:spacing w:val="-24"/>
        </w:rPr>
        <w:t xml:space="preserve"> </w:t>
      </w:r>
      <w:r>
        <w:t>Johnnie</w:t>
      </w:r>
      <w:r>
        <w:rPr>
          <w:spacing w:val="-13"/>
        </w:rPr>
        <w:t xml:space="preserve"> </w:t>
      </w:r>
      <w:r>
        <w:t>Odom,</w:t>
      </w:r>
      <w:r>
        <w:rPr>
          <w:spacing w:val="-14"/>
        </w:rPr>
        <w:t xml:space="preserve"> </w:t>
      </w:r>
      <w:r>
        <w:t>Vice-Chair;</w:t>
      </w:r>
      <w:r>
        <w:rPr>
          <w:spacing w:val="-11"/>
        </w:rPr>
        <w:t xml:space="preserve"> </w:t>
      </w:r>
      <w:r>
        <w:t>Mrs.</w:t>
      </w:r>
      <w:r>
        <w:rPr>
          <w:spacing w:val="-13"/>
        </w:rPr>
        <w:t xml:space="preserve"> </w:t>
      </w:r>
      <w:r>
        <w:t>Carollyn</w:t>
      </w:r>
      <w:r>
        <w:rPr>
          <w:spacing w:val="-13"/>
        </w:rPr>
        <w:t xml:space="preserve"> </w:t>
      </w:r>
      <w:r>
        <w:t>Taylor,</w:t>
      </w:r>
      <w:r>
        <w:rPr>
          <w:spacing w:val="-13"/>
        </w:rPr>
        <w:t xml:space="preserve"> </w:t>
      </w:r>
      <w:r>
        <w:t>Secretary, Mr.</w:t>
      </w:r>
      <w:r>
        <w:rPr>
          <w:spacing w:val="-1"/>
        </w:rPr>
        <w:t xml:space="preserve"> </w:t>
      </w:r>
      <w:r>
        <w:t>Jeff DeW</w:t>
      </w:r>
      <w:r>
        <w:t>eese.</w:t>
      </w:r>
    </w:p>
    <w:p w:rsidR="00FD3720" w:rsidRDefault="00FD3720">
      <w:pPr>
        <w:pStyle w:val="BodyText"/>
        <w:spacing w:before="3"/>
      </w:pPr>
    </w:p>
    <w:p w:rsidR="00FD3720" w:rsidRDefault="009F261A">
      <w:pPr>
        <w:pStyle w:val="BodyText"/>
        <w:spacing w:before="1"/>
        <w:ind w:left="124"/>
      </w:pPr>
      <w:r>
        <w:rPr>
          <w:spacing w:val="-2"/>
          <w:w w:val="110"/>
        </w:rPr>
        <w:t>Attendees</w:t>
      </w:r>
    </w:p>
    <w:p w:rsidR="00FD3720" w:rsidRPr="009F261A" w:rsidRDefault="009F261A">
      <w:pPr>
        <w:spacing w:before="7"/>
        <w:ind w:left="830"/>
        <w:rPr>
          <w:rFonts w:ascii="Arial"/>
          <w:sz w:val="21"/>
        </w:rPr>
      </w:pPr>
      <w:r w:rsidRPr="009F261A">
        <w:rPr>
          <w:rFonts w:ascii="Arial"/>
          <w:spacing w:val="-5"/>
          <w:w w:val="105"/>
          <w:sz w:val="21"/>
        </w:rPr>
        <w:t>NIA</w:t>
      </w:r>
    </w:p>
    <w:p w:rsidR="00FD3720" w:rsidRDefault="00FD3720">
      <w:pPr>
        <w:pStyle w:val="BodyText"/>
        <w:spacing w:before="17"/>
        <w:rPr>
          <w:rFonts w:ascii="Arial"/>
          <w:i/>
          <w:sz w:val="21"/>
        </w:rPr>
      </w:pPr>
      <w:bookmarkStart w:id="0" w:name="_GoBack"/>
      <w:bookmarkEnd w:id="0"/>
    </w:p>
    <w:p w:rsidR="00FD3720" w:rsidRDefault="009F261A">
      <w:pPr>
        <w:pStyle w:val="BodyText"/>
        <w:ind w:left="117"/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FD3720" w:rsidRDefault="009F261A">
      <w:pPr>
        <w:pStyle w:val="BodyText"/>
        <w:spacing w:before="3"/>
        <w:ind w:left="843"/>
      </w:pPr>
      <w:r>
        <w:t>Mr.</w:t>
      </w:r>
      <w:r>
        <w:rPr>
          <w:spacing w:val="-13"/>
        </w:rPr>
        <w:t xml:space="preserve"> </w:t>
      </w:r>
      <w:r>
        <w:t>Travis</w:t>
      </w:r>
      <w:r>
        <w:rPr>
          <w:spacing w:val="10"/>
        </w:rPr>
        <w:t xml:space="preserve"> </w:t>
      </w:r>
      <w:r>
        <w:t>Tharp</w:t>
      </w:r>
      <w:r>
        <w:rPr>
          <w:spacing w:val="55"/>
        </w:rPr>
        <w:t xml:space="preserve"> </w:t>
      </w:r>
      <w:r>
        <w:t>called</w:t>
      </w:r>
      <w:r>
        <w:rPr>
          <w:spacing w:val="2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at:</w:t>
      </w:r>
      <w:r>
        <w:rPr>
          <w:spacing w:val="-16"/>
        </w:rPr>
        <w:t xml:space="preserve"> </w:t>
      </w:r>
      <w:r>
        <w:rPr>
          <w:spacing w:val="-2"/>
        </w:rPr>
        <w:t>10:50AM.</w:t>
      </w:r>
    </w:p>
    <w:p w:rsidR="00FD3720" w:rsidRDefault="009F261A">
      <w:pPr>
        <w:pStyle w:val="BodyText"/>
        <w:spacing w:before="248" w:line="253" w:lineRule="exact"/>
        <w:ind w:left="117"/>
      </w:pPr>
      <w:r>
        <w:rPr>
          <w:w w:val="105"/>
        </w:rPr>
        <w:t>Completion of</w:t>
      </w:r>
      <w:r>
        <w:rPr>
          <w:spacing w:val="-12"/>
          <w:w w:val="105"/>
        </w:rPr>
        <w:t xml:space="preserve"> </w:t>
      </w:r>
      <w:r>
        <w:rPr>
          <w:w w:val="105"/>
        </w:rPr>
        <w:t>Mission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Statement</w:t>
      </w:r>
    </w:p>
    <w:p w:rsidR="00FD3720" w:rsidRDefault="009F261A">
      <w:pPr>
        <w:pStyle w:val="BodyText"/>
        <w:ind w:left="839" w:right="67" w:firstLine="7"/>
      </w:pPr>
      <w:r>
        <w:rPr>
          <w:w w:val="105"/>
        </w:rPr>
        <w:t>Previously in</w:t>
      </w:r>
      <w:r>
        <w:rPr>
          <w:spacing w:val="-15"/>
          <w:w w:val="105"/>
        </w:rPr>
        <w:t xml:space="preserve"> </w:t>
      </w:r>
      <w:r>
        <w:rPr>
          <w:w w:val="105"/>
        </w:rPr>
        <w:t>a meeting, the board came up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draft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Escambia Soil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19"/>
          <w:w w:val="105"/>
        </w:rPr>
        <w:t xml:space="preserve"> </w:t>
      </w:r>
      <w:r>
        <w:rPr>
          <w:w w:val="105"/>
        </w:rPr>
        <w:t>Water mission statement. Mr.</w:t>
      </w:r>
      <w:r>
        <w:rPr>
          <w:spacing w:val="-8"/>
          <w:w w:val="105"/>
        </w:rPr>
        <w:t xml:space="preserve"> </w:t>
      </w:r>
      <w:r>
        <w:rPr>
          <w:w w:val="105"/>
        </w:rPr>
        <w:t>Tharp had the</w:t>
      </w:r>
      <w:r>
        <w:rPr>
          <w:spacing w:val="-5"/>
          <w:w w:val="105"/>
        </w:rPr>
        <w:t xml:space="preserve"> </w:t>
      </w:r>
      <w:r>
        <w:rPr>
          <w:w w:val="105"/>
        </w:rPr>
        <w:t>draft</w:t>
      </w:r>
      <w:r>
        <w:rPr>
          <w:spacing w:val="-5"/>
          <w:w w:val="105"/>
        </w:rPr>
        <w:t xml:space="preserve"> </w:t>
      </w:r>
      <w:r>
        <w:rPr>
          <w:w w:val="105"/>
        </w:rPr>
        <w:t>but now has</w:t>
      </w:r>
      <w:r>
        <w:rPr>
          <w:spacing w:val="-5"/>
          <w:w w:val="105"/>
        </w:rPr>
        <w:t xml:space="preserve"> </w:t>
      </w:r>
      <w:r>
        <w:rPr>
          <w:w w:val="105"/>
        </w:rPr>
        <w:t>the new draft that we</w:t>
      </w:r>
      <w:r>
        <w:rPr>
          <w:spacing w:val="-16"/>
          <w:w w:val="105"/>
        </w:rPr>
        <w:t xml:space="preserve"> </w:t>
      </w:r>
      <w:r>
        <w:rPr>
          <w:w w:val="105"/>
        </w:rPr>
        <w:t>as a board</w:t>
      </w:r>
      <w:r>
        <w:rPr>
          <w:w w:val="105"/>
        </w:rPr>
        <w:t xml:space="preserve"> decided</w:t>
      </w:r>
      <w:r>
        <w:rPr>
          <w:spacing w:val="24"/>
          <w:w w:val="105"/>
        </w:rPr>
        <w:t xml:space="preserve"> </w:t>
      </w:r>
      <w:r>
        <w:rPr>
          <w:w w:val="105"/>
        </w:rPr>
        <w:t>to go with a combination</w:t>
      </w:r>
      <w:r>
        <w:rPr>
          <w:spacing w:val="36"/>
          <w:w w:val="105"/>
        </w:rPr>
        <w:t xml:space="preserve"> </w:t>
      </w:r>
      <w:r>
        <w:rPr>
          <w:w w:val="105"/>
        </w:rPr>
        <w:t>of Mr.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Jeff </w:t>
      </w:r>
      <w:r>
        <w:rPr>
          <w:w w:val="105"/>
        </w:rPr>
        <w:t>DeWeese's</w:t>
      </w:r>
      <w:r>
        <w:rPr>
          <w:spacing w:val="29"/>
          <w:w w:val="105"/>
        </w:rPr>
        <w:t xml:space="preserve"> </w:t>
      </w:r>
      <w:r>
        <w:rPr>
          <w:w w:val="105"/>
        </w:rPr>
        <w:t>new recommendations</w:t>
      </w:r>
      <w:r>
        <w:rPr>
          <w:spacing w:val="-32"/>
          <w:w w:val="105"/>
        </w:rPr>
        <w:t xml:space="preserve"> </w:t>
      </w:r>
      <w:r>
        <w:rPr>
          <w:w w:val="105"/>
        </w:rPr>
        <w:t>along with the</w:t>
      </w:r>
      <w:r>
        <w:rPr>
          <w:spacing w:val="-15"/>
          <w:w w:val="105"/>
        </w:rPr>
        <w:t xml:space="preserve"> </w:t>
      </w:r>
      <w:r>
        <w:rPr>
          <w:w w:val="105"/>
        </w:rPr>
        <w:t>ideas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had previously</w:t>
      </w:r>
      <w:r>
        <w:rPr>
          <w:spacing w:val="-3"/>
          <w:w w:val="105"/>
        </w:rPr>
        <w:t xml:space="preserve"> </w:t>
      </w:r>
      <w:r>
        <w:rPr>
          <w:w w:val="105"/>
        </w:rPr>
        <w:t>set.</w:t>
      </w:r>
      <w:r>
        <w:rPr>
          <w:spacing w:val="-2"/>
          <w:w w:val="105"/>
        </w:rPr>
        <w:t xml:space="preserve"> </w:t>
      </w: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Tharp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put</w:t>
      </w:r>
      <w:r>
        <w:rPr>
          <w:spacing w:val="17"/>
          <w:w w:val="105"/>
        </w:rPr>
        <w:t xml:space="preserve"> </w:t>
      </w:r>
      <w:r>
        <w:rPr>
          <w:w w:val="105"/>
        </w:rPr>
        <w:t>it together in</w:t>
      </w:r>
      <w:r>
        <w:rPr>
          <w:spacing w:val="-3"/>
          <w:w w:val="105"/>
        </w:rPr>
        <w:t xml:space="preserve"> </w:t>
      </w:r>
      <w:r>
        <w:rPr>
          <w:w w:val="105"/>
        </w:rPr>
        <w:t>proper format to</w:t>
      </w:r>
      <w:r>
        <w:rPr>
          <w:spacing w:val="-16"/>
          <w:w w:val="105"/>
        </w:rPr>
        <w:t xml:space="preserve"> </w:t>
      </w:r>
      <w:r>
        <w:rPr>
          <w:w w:val="105"/>
        </w:rPr>
        <w:t>send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 board and at the very least, present at our next general meeting</w:t>
      </w:r>
      <w:r>
        <w:rPr>
          <w:w w:val="105"/>
        </w:rPr>
        <w:t>.</w:t>
      </w:r>
    </w:p>
    <w:p w:rsidR="00FD3720" w:rsidRDefault="009F261A">
      <w:pPr>
        <w:pStyle w:val="BodyText"/>
        <w:spacing w:before="251"/>
        <w:ind w:left="121"/>
      </w:pPr>
      <w:r>
        <w:rPr>
          <w:spacing w:val="-2"/>
          <w:w w:val="105"/>
        </w:rPr>
        <w:t>Grant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Opportunities</w:t>
      </w:r>
    </w:p>
    <w:p w:rsidR="00FD3720" w:rsidRDefault="009F261A">
      <w:pPr>
        <w:pStyle w:val="BodyText"/>
        <w:spacing w:before="5" w:line="237" w:lineRule="auto"/>
        <w:ind w:left="836" w:right="385" w:firstLine="4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 touched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future</w:t>
      </w:r>
      <w:r>
        <w:rPr>
          <w:spacing w:val="-15"/>
          <w:w w:val="105"/>
        </w:rPr>
        <w:t xml:space="preserve"> </w:t>
      </w:r>
      <w:r>
        <w:rPr>
          <w:w w:val="105"/>
        </w:rPr>
        <w:t>grant</w:t>
      </w:r>
      <w:r>
        <w:rPr>
          <w:spacing w:val="-8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2"/>
          <w:w w:val="105"/>
        </w:rPr>
        <w:t xml:space="preserve"> </w:t>
      </w:r>
      <w:r>
        <w:rPr>
          <w:w w:val="105"/>
        </w:rPr>
        <w:t>once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unanimously</w:t>
      </w:r>
      <w:r>
        <w:rPr>
          <w:spacing w:val="-2"/>
          <w:w w:val="105"/>
        </w:rPr>
        <w:t xml:space="preserve"> </w:t>
      </w:r>
      <w:r>
        <w:rPr>
          <w:w w:val="105"/>
        </w:rPr>
        <w:t>agreed</w:t>
      </w:r>
      <w:r>
        <w:rPr>
          <w:spacing w:val="30"/>
          <w:w w:val="105"/>
        </w:rPr>
        <w:t xml:space="preserve"> </w:t>
      </w:r>
      <w:r>
        <w:rPr>
          <w:w w:val="105"/>
        </w:rPr>
        <w:t>that in order to continue going in that direction, the</w:t>
      </w:r>
      <w:r>
        <w:rPr>
          <w:spacing w:val="40"/>
          <w:w w:val="105"/>
        </w:rPr>
        <w:t xml:space="preserve"> </w:t>
      </w:r>
      <w:r>
        <w:rPr>
          <w:w w:val="105"/>
        </w:rPr>
        <w:t>board</w:t>
      </w:r>
      <w:r>
        <w:rPr>
          <w:spacing w:val="40"/>
          <w:w w:val="105"/>
        </w:rPr>
        <w:t xml:space="preserve"> </w:t>
      </w:r>
      <w:r>
        <w:rPr>
          <w:w w:val="105"/>
        </w:rPr>
        <w:t>will strive to present</w:t>
      </w:r>
      <w:r>
        <w:rPr>
          <w:spacing w:val="37"/>
          <w:w w:val="105"/>
        </w:rPr>
        <w:t xml:space="preserve"> </w:t>
      </w:r>
      <w:r>
        <w:rPr>
          <w:w w:val="105"/>
        </w:rPr>
        <w:t>themselves and their ideas to the</w:t>
      </w:r>
      <w:r>
        <w:rPr>
          <w:spacing w:val="-2"/>
          <w:w w:val="105"/>
        </w:rPr>
        <w:t xml:space="preserve"> </w:t>
      </w:r>
      <w:r>
        <w:rPr>
          <w:w w:val="105"/>
        </w:rPr>
        <w:t>community professionally. The board also felt strongly about keeping our mission in</w:t>
      </w:r>
      <w:r>
        <w:rPr>
          <w:spacing w:val="-5"/>
          <w:w w:val="105"/>
        </w:rPr>
        <w:t xml:space="preserve"> </w:t>
      </w:r>
      <w:r>
        <w:rPr>
          <w:w w:val="105"/>
        </w:rPr>
        <w:t>compliance and</w:t>
      </w:r>
      <w:r>
        <w:rPr>
          <w:spacing w:val="40"/>
          <w:w w:val="105"/>
        </w:rPr>
        <w:t xml:space="preserve"> </w:t>
      </w:r>
      <w:r>
        <w:rPr>
          <w:w w:val="105"/>
        </w:rPr>
        <w:t>communicating the board's message effectively starting with the Mission Statement.</w:t>
      </w:r>
    </w:p>
    <w:p w:rsidR="00FD3720" w:rsidRDefault="00FD3720">
      <w:pPr>
        <w:pStyle w:val="BodyText"/>
      </w:pPr>
    </w:p>
    <w:p w:rsidR="00FD3720" w:rsidRDefault="00FD3720">
      <w:pPr>
        <w:pStyle w:val="BodyText"/>
        <w:spacing w:before="6"/>
      </w:pPr>
    </w:p>
    <w:p w:rsidR="00FD3720" w:rsidRDefault="009F261A">
      <w:pPr>
        <w:pStyle w:val="BodyText"/>
        <w:ind w:left="126" w:right="2128" w:firstLine="3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Johnnie</w:t>
      </w:r>
      <w:r>
        <w:rPr>
          <w:spacing w:val="-15"/>
          <w:w w:val="105"/>
        </w:rPr>
        <w:t xml:space="preserve"> </w:t>
      </w:r>
      <w:r>
        <w:rPr>
          <w:w w:val="105"/>
        </w:rPr>
        <w:t>Odom</w:t>
      </w:r>
      <w:r>
        <w:rPr>
          <w:spacing w:val="-13"/>
          <w:w w:val="105"/>
        </w:rPr>
        <w:t xml:space="preserve"> </w:t>
      </w:r>
      <w:r>
        <w:rPr>
          <w:w w:val="105"/>
        </w:rPr>
        <w:t>motioned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adjourn.</w:t>
      </w:r>
      <w:r>
        <w:rPr>
          <w:spacing w:val="-15"/>
          <w:w w:val="105"/>
        </w:rPr>
        <w:t xml:space="preserve"> </w:t>
      </w:r>
      <w:r>
        <w:rPr>
          <w:w w:val="105"/>
        </w:rPr>
        <w:t>Seconded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r>
        <w:rPr>
          <w:w w:val="105"/>
        </w:rPr>
        <w:t>Carollyn</w:t>
      </w:r>
      <w:r>
        <w:rPr>
          <w:spacing w:val="-14"/>
          <w:w w:val="105"/>
        </w:rPr>
        <w:t xml:space="preserve"> </w:t>
      </w:r>
      <w:r>
        <w:rPr>
          <w:w w:val="105"/>
        </w:rPr>
        <w:t>Taylor. W</w:t>
      </w:r>
      <w:r>
        <w:rPr>
          <w:w w:val="105"/>
        </w:rPr>
        <w:t>ith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favor, the meeting adjourned at 11:34AM.</w:t>
      </w:r>
    </w:p>
    <w:p w:rsidR="00FD3720" w:rsidRDefault="00FD3720">
      <w:pPr>
        <w:pStyle w:val="BodyText"/>
        <w:rPr>
          <w:sz w:val="20"/>
        </w:rPr>
      </w:pPr>
    </w:p>
    <w:p w:rsidR="00FD3720" w:rsidRDefault="00FD3720">
      <w:pPr>
        <w:pStyle w:val="BodyText"/>
        <w:rPr>
          <w:sz w:val="20"/>
        </w:rPr>
      </w:pPr>
    </w:p>
    <w:p w:rsidR="00FD3720" w:rsidRDefault="00FD3720">
      <w:pPr>
        <w:pStyle w:val="BodyText"/>
        <w:rPr>
          <w:sz w:val="20"/>
        </w:rPr>
      </w:pPr>
    </w:p>
    <w:p w:rsidR="00FD3720" w:rsidRDefault="00FD3720">
      <w:pPr>
        <w:pStyle w:val="BodyText"/>
        <w:spacing w:before="44"/>
        <w:rPr>
          <w:sz w:val="20"/>
        </w:rPr>
      </w:pPr>
    </w:p>
    <w:p w:rsidR="00FD3720" w:rsidRDefault="009F261A">
      <w:pPr>
        <w:pStyle w:val="BodyText"/>
        <w:ind w:left="241"/>
        <w:rPr>
          <w:spacing w:val="-2"/>
        </w:rPr>
      </w:pPr>
      <w:r>
        <w:rPr>
          <w:spacing w:val="-2"/>
        </w:rPr>
        <w:t>Mrs.</w:t>
      </w:r>
      <w:r>
        <w:rPr>
          <w:spacing w:val="-18"/>
        </w:rPr>
        <w:t xml:space="preserve"> </w:t>
      </w:r>
      <w:r>
        <w:rPr>
          <w:spacing w:val="-2"/>
        </w:rPr>
        <w:t>Carollyn</w:t>
      </w:r>
      <w:r>
        <w:rPr>
          <w:spacing w:val="9"/>
        </w:rPr>
        <w:t xml:space="preserve"> </w:t>
      </w:r>
      <w:r>
        <w:rPr>
          <w:spacing w:val="-2"/>
        </w:rPr>
        <w:t>Taylor,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</w:p>
    <w:p w:rsidR="009F261A" w:rsidRDefault="009F261A">
      <w:pPr>
        <w:pStyle w:val="BodyText"/>
        <w:ind w:left="241"/>
      </w:pPr>
      <w:r>
        <w:rPr>
          <w:spacing w:val="-2"/>
        </w:rPr>
        <w:t>(Official signed minutes on file)</w:t>
      </w:r>
    </w:p>
    <w:sectPr w:rsidR="009F261A">
      <w:type w:val="continuous"/>
      <w:pgSz w:w="12230" w:h="15780"/>
      <w:pgMar w:top="1560" w:right="1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3720"/>
    <w:rsid w:val="009F261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6645"/>
  <w15:docId w15:val="{553A94AA-DE74-4C11-A526-11321B8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4"/>
      <w:ind w:left="700" w:right="2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Escambia County BoCC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2024-08-16T13:51:00Z</dcterms:created>
  <dcterms:modified xsi:type="dcterms:W3CDTF">2024-08-16T13:52:00Z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2024-08-16T00:00:00Z</vt:filetime>
  </property>
  <property fmtid="{D5CDD505-2E9C-101B-9397-08002B2CF9AE}" pid="5" name="MetadataDate">
    <vt:lpwstr>D:20240815122149-06'00'</vt:lpwstr>
  </property>
  <property fmtid="{D5CDD505-2E9C-101B-9397-08002B2CF9AE}" pid="6" name="Producer">
    <vt:lpwstr>PFU PDF Library 2.0.0</vt:lpwstr>
  </property>
</Properties>
</file>