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BF" w:rsidRDefault="001A5CDE">
      <w:pPr>
        <w:pStyle w:val="Title"/>
        <w:spacing w:line="403" w:lineRule="auto"/>
      </w:pPr>
      <w:r>
        <w:rPr>
          <w:w w:val="85"/>
        </w:rPr>
        <w:t>ESCAMBIA SOIL AND WATER CONSERVATION</w:t>
      </w:r>
      <w:r>
        <w:rPr>
          <w:spacing w:val="32"/>
        </w:rPr>
        <w:t xml:space="preserve"> </w:t>
      </w:r>
      <w:r>
        <w:rPr>
          <w:w w:val="85"/>
        </w:rPr>
        <w:t xml:space="preserve">DISTRICT </w:t>
      </w:r>
      <w:proofErr w:type="spellStart"/>
      <w:r>
        <w:rPr>
          <w:w w:val="90"/>
        </w:rPr>
        <w:t>DISTRICT</w:t>
      </w:r>
      <w:proofErr w:type="spellEnd"/>
      <w:r>
        <w:rPr>
          <w:w w:val="90"/>
        </w:rPr>
        <w:t xml:space="preserve"> SUPERVISORS'</w:t>
      </w:r>
      <w:r>
        <w:rPr>
          <w:spacing w:val="40"/>
        </w:rPr>
        <w:t xml:space="preserve"> </w:t>
      </w:r>
      <w:r>
        <w:rPr>
          <w:w w:val="90"/>
        </w:rPr>
        <w:t>MINUTES</w:t>
      </w:r>
    </w:p>
    <w:p w:rsidR="002B46BF" w:rsidRDefault="001A5CDE">
      <w:pPr>
        <w:ind w:left="1647" w:right="1457"/>
        <w:jc w:val="center"/>
      </w:pPr>
      <w:r>
        <w:rPr>
          <w:w w:val="105"/>
        </w:rPr>
        <w:t>April</w:t>
      </w:r>
      <w:r>
        <w:rPr>
          <w:spacing w:val="-15"/>
          <w:w w:val="105"/>
        </w:rPr>
        <w:t xml:space="preserve"> </w:t>
      </w:r>
      <w:r>
        <w:rPr>
          <w:w w:val="105"/>
        </w:rPr>
        <w:t>16,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2025</w:t>
      </w:r>
    </w:p>
    <w:p w:rsidR="002B46BF" w:rsidRDefault="001A5CDE">
      <w:pPr>
        <w:spacing w:before="187" w:line="266" w:lineRule="auto"/>
        <w:ind w:left="3021" w:right="2826"/>
        <w:jc w:val="center"/>
      </w:pPr>
      <w:r>
        <w:t xml:space="preserve">Molino Farm Bureau Building </w:t>
      </w:r>
      <w:r>
        <w:rPr>
          <w:spacing w:val="-2"/>
        </w:rPr>
        <w:t>9:00a.m.</w:t>
      </w:r>
    </w:p>
    <w:p w:rsidR="002B46BF" w:rsidRDefault="002B46BF">
      <w:pPr>
        <w:pStyle w:val="BodyText"/>
        <w:rPr>
          <w:sz w:val="22"/>
        </w:rPr>
      </w:pPr>
    </w:p>
    <w:p w:rsidR="002B46BF" w:rsidRDefault="002B46BF">
      <w:pPr>
        <w:pStyle w:val="BodyText"/>
        <w:spacing w:before="238"/>
        <w:rPr>
          <w:sz w:val="22"/>
        </w:rPr>
      </w:pPr>
    </w:p>
    <w:p w:rsidR="002B46BF" w:rsidRDefault="001A5CDE">
      <w:pPr>
        <w:pStyle w:val="Heading1"/>
        <w:spacing w:before="1"/>
        <w:ind w:left="39"/>
      </w:pPr>
      <w:r>
        <w:t>District</w:t>
      </w:r>
      <w:r>
        <w:rPr>
          <w:spacing w:val="-6"/>
        </w:rPr>
        <w:t xml:space="preserve"> </w:t>
      </w:r>
      <w:r>
        <w:t>Supervisors</w:t>
      </w:r>
      <w:r>
        <w:rPr>
          <w:spacing w:val="2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Attendance</w:t>
      </w:r>
    </w:p>
    <w:p w:rsidR="002B46BF" w:rsidRDefault="001A5CDE">
      <w:pPr>
        <w:pStyle w:val="BodyText"/>
        <w:spacing w:before="12" w:line="278" w:lineRule="auto"/>
        <w:ind w:left="756" w:right="133" w:firstLine="4"/>
      </w:pPr>
      <w:r>
        <w:t>Ms.</w:t>
      </w:r>
      <w:r>
        <w:rPr>
          <w:spacing w:val="-4"/>
        </w:rPr>
        <w:t xml:space="preserve"> </w:t>
      </w:r>
      <w:r>
        <w:t>Carollyn Taylor, Chair; Mr.</w:t>
      </w:r>
      <w:r>
        <w:rPr>
          <w:spacing w:val="-10"/>
        </w:rPr>
        <w:t xml:space="preserve"> </w:t>
      </w:r>
      <w:r>
        <w:t>Travis</w:t>
      </w:r>
      <w:r>
        <w:rPr>
          <w:spacing w:val="-3"/>
        </w:rPr>
        <w:t xml:space="preserve"> </w:t>
      </w:r>
      <w:r>
        <w:t>Tharp,</w:t>
      </w:r>
      <w:r>
        <w:rPr>
          <w:spacing w:val="-2"/>
        </w:rPr>
        <w:t xml:space="preserve"> </w:t>
      </w:r>
      <w:r>
        <w:t>Vice Chair; Mrs. Karen Sindel,</w:t>
      </w:r>
      <w:r>
        <w:rPr>
          <w:spacing w:val="-1"/>
        </w:rPr>
        <w:t xml:space="preserve"> </w:t>
      </w:r>
      <w:r>
        <w:t>Secretary, Mr.</w:t>
      </w:r>
      <w:r>
        <w:rPr>
          <w:spacing w:val="-3"/>
        </w:rPr>
        <w:t xml:space="preserve"> </w:t>
      </w:r>
      <w:r>
        <w:t xml:space="preserve">Chris </w:t>
      </w:r>
      <w:r>
        <w:rPr>
          <w:spacing w:val="-2"/>
        </w:rPr>
        <w:t>Curb.</w:t>
      </w:r>
    </w:p>
    <w:p w:rsidR="002B46BF" w:rsidRDefault="002B46BF">
      <w:pPr>
        <w:pStyle w:val="BodyText"/>
        <w:spacing w:before="2"/>
      </w:pPr>
    </w:p>
    <w:p w:rsidR="002B46BF" w:rsidRDefault="001A5CDE">
      <w:pPr>
        <w:pStyle w:val="Heading1"/>
      </w:pPr>
      <w:r>
        <w:rPr>
          <w:spacing w:val="-2"/>
          <w:w w:val="105"/>
        </w:rPr>
        <w:t>Attendees</w:t>
      </w:r>
    </w:p>
    <w:p w:rsidR="002B46BF" w:rsidRDefault="001A5CDE">
      <w:pPr>
        <w:pStyle w:val="BodyText"/>
        <w:spacing w:before="6" w:line="271" w:lineRule="auto"/>
        <w:ind w:left="760" w:firstLine="3"/>
      </w:pPr>
      <w:r>
        <w:t>Mrs. Debbie Williams, Escambia County NRM/Natural Resources Conservation</w:t>
      </w:r>
      <w:r>
        <w:rPr>
          <w:spacing w:val="38"/>
        </w:rPr>
        <w:t xml:space="preserve"> </w:t>
      </w:r>
      <w:r>
        <w:t>Division, Mr.</w:t>
      </w:r>
      <w:r>
        <w:rPr>
          <w:spacing w:val="-5"/>
        </w:rPr>
        <w:t xml:space="preserve"> </w:t>
      </w:r>
      <w:r>
        <w:t xml:space="preserve">Joshua </w:t>
      </w:r>
      <w:r>
        <w:rPr>
          <w:w w:val="105"/>
        </w:rPr>
        <w:t>McElhaney,</w:t>
      </w:r>
      <w:r>
        <w:rPr>
          <w:spacing w:val="-9"/>
          <w:w w:val="105"/>
        </w:rPr>
        <w:t xml:space="preserve"> </w:t>
      </w:r>
      <w:r>
        <w:rPr>
          <w:w w:val="105"/>
        </w:rPr>
        <w:t>District</w:t>
      </w:r>
      <w:r>
        <w:rPr>
          <w:spacing w:val="-14"/>
          <w:w w:val="105"/>
        </w:rPr>
        <w:t xml:space="preserve"> </w:t>
      </w:r>
      <w:r>
        <w:rPr>
          <w:w w:val="105"/>
        </w:rPr>
        <w:t>Conservationist,</w:t>
      </w:r>
      <w:r>
        <w:rPr>
          <w:spacing w:val="-18"/>
          <w:w w:val="105"/>
        </w:rPr>
        <w:t xml:space="preserve"> </w:t>
      </w:r>
      <w:r>
        <w:rPr>
          <w:w w:val="105"/>
        </w:rPr>
        <w:t>USDA/NRCS.</w:t>
      </w:r>
    </w:p>
    <w:p w:rsidR="002B46BF" w:rsidRDefault="002B46BF">
      <w:pPr>
        <w:pStyle w:val="BodyText"/>
        <w:spacing w:before="12"/>
      </w:pPr>
    </w:p>
    <w:p w:rsidR="002B46BF" w:rsidRDefault="001A5CDE">
      <w:pPr>
        <w:pStyle w:val="Heading1"/>
        <w:ind w:left="34"/>
      </w:pPr>
      <w:r>
        <w:rPr>
          <w:spacing w:val="-4"/>
        </w:rPr>
        <w:t>Call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Order</w:t>
      </w:r>
    </w:p>
    <w:p w:rsidR="002B46BF" w:rsidRDefault="001A5CDE">
      <w:pPr>
        <w:pStyle w:val="BodyText"/>
        <w:spacing w:before="9"/>
        <w:ind w:left="764"/>
      </w:pP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r>
        <w:rPr>
          <w:w w:val="105"/>
        </w:rPr>
        <w:t>Carollyn</w:t>
      </w:r>
      <w:r>
        <w:rPr>
          <w:spacing w:val="-6"/>
          <w:w w:val="105"/>
        </w:rPr>
        <w:t xml:space="preserve"> </w:t>
      </w:r>
      <w:r>
        <w:rPr>
          <w:w w:val="105"/>
        </w:rPr>
        <w:t>Taylor</w:t>
      </w:r>
      <w:r>
        <w:rPr>
          <w:spacing w:val="-7"/>
          <w:w w:val="105"/>
        </w:rPr>
        <w:t xml:space="preserve"> </w:t>
      </w:r>
      <w:r>
        <w:rPr>
          <w:w w:val="105"/>
        </w:rPr>
        <w:t>called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9:16a.m.</w:t>
      </w:r>
    </w:p>
    <w:p w:rsidR="002B46BF" w:rsidRDefault="002B46BF">
      <w:pPr>
        <w:pStyle w:val="BodyText"/>
        <w:spacing w:before="42"/>
      </w:pPr>
    </w:p>
    <w:p w:rsidR="002B46BF" w:rsidRDefault="001A5CDE">
      <w:pPr>
        <w:pStyle w:val="Heading1"/>
        <w:spacing w:before="1" w:line="504" w:lineRule="auto"/>
        <w:ind w:right="4014"/>
      </w:pPr>
      <w:r>
        <w:t>Acknowledgement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Quorum Present. </w:t>
      </w:r>
      <w:r>
        <w:rPr>
          <w:w w:val="105"/>
        </w:rPr>
        <w:t>Acknowledgement of Public Notice.</w:t>
      </w:r>
    </w:p>
    <w:p w:rsidR="002B46BF" w:rsidRDefault="001A5CDE">
      <w:pPr>
        <w:spacing w:line="240" w:lineRule="exact"/>
        <w:ind w:left="33"/>
        <w:rPr>
          <w:b/>
          <w:sz w:val="21"/>
        </w:rPr>
      </w:pPr>
      <w:r>
        <w:rPr>
          <w:b/>
          <w:sz w:val="21"/>
        </w:rPr>
        <w:t>Agenda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Updates/Changes</w:t>
      </w:r>
    </w:p>
    <w:p w:rsidR="002B46BF" w:rsidRDefault="001A5CDE">
      <w:pPr>
        <w:pStyle w:val="BodyText"/>
        <w:spacing w:before="16"/>
        <w:ind w:left="754"/>
      </w:pPr>
      <w:r>
        <w:rPr>
          <w:w w:val="105"/>
        </w:rPr>
        <w:t>Agenda</w:t>
      </w:r>
      <w:r>
        <w:rPr>
          <w:spacing w:val="-4"/>
          <w:w w:val="105"/>
        </w:rPr>
        <w:t xml:space="preserve"> </w:t>
      </w:r>
      <w:r>
        <w:rPr>
          <w:w w:val="105"/>
        </w:rPr>
        <w:t>accepted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is.</w:t>
      </w:r>
    </w:p>
    <w:p w:rsidR="002B46BF" w:rsidRDefault="001A5CDE">
      <w:pPr>
        <w:pStyle w:val="Heading1"/>
        <w:spacing w:before="55" w:line="508" w:lineRule="exact"/>
        <w:ind w:left="35" w:right="4415" w:hanging="8"/>
      </w:pPr>
      <w:r>
        <w:t>Those present</w:t>
      </w:r>
      <w:r>
        <w:rPr>
          <w:spacing w:val="-2"/>
        </w:rPr>
        <w:t xml:space="preserve"> </w:t>
      </w:r>
      <w:r>
        <w:t>stated the Pledge of Allegiance. Minutes of the Last Meeting(s)</w:t>
      </w:r>
    </w:p>
    <w:p w:rsidR="002B46BF" w:rsidRDefault="001A5CDE">
      <w:pPr>
        <w:pStyle w:val="BodyText"/>
        <w:spacing w:line="190" w:lineRule="exact"/>
        <w:ind w:left="760"/>
      </w:pPr>
      <w:r>
        <w:rPr>
          <w:w w:val="105"/>
        </w:rPr>
        <w:t>Mrs.</w:t>
      </w:r>
      <w:r>
        <w:rPr>
          <w:spacing w:val="-1"/>
          <w:w w:val="105"/>
        </w:rPr>
        <w:t xml:space="preserve"> </w:t>
      </w:r>
      <w:r>
        <w:rPr>
          <w:w w:val="105"/>
        </w:rPr>
        <w:t>Karen</w:t>
      </w:r>
      <w:r>
        <w:rPr>
          <w:spacing w:val="-4"/>
          <w:w w:val="105"/>
        </w:rPr>
        <w:t xml:space="preserve"> </w:t>
      </w:r>
      <w:r>
        <w:rPr>
          <w:w w:val="105"/>
        </w:rPr>
        <w:t>Sindel</w:t>
      </w:r>
      <w:r>
        <w:rPr>
          <w:spacing w:val="-2"/>
          <w:w w:val="105"/>
        </w:rPr>
        <w:t xml:space="preserve"> </w:t>
      </w:r>
      <w:r>
        <w:rPr>
          <w:w w:val="105"/>
        </w:rPr>
        <w:t>deferred</w:t>
      </w:r>
      <w:r>
        <w:rPr>
          <w:spacing w:val="11"/>
          <w:w w:val="105"/>
        </w:rPr>
        <w:t xml:space="preserve"> </w:t>
      </w:r>
      <w:r>
        <w:rPr>
          <w:w w:val="105"/>
        </w:rPr>
        <w:t>April</w:t>
      </w:r>
      <w:r>
        <w:rPr>
          <w:spacing w:val="-1"/>
          <w:w w:val="105"/>
        </w:rPr>
        <w:t xml:space="preserve"> </w:t>
      </w:r>
      <w:r>
        <w:rPr>
          <w:w w:val="105"/>
        </w:rPr>
        <w:t>2,</w:t>
      </w:r>
      <w:r>
        <w:rPr>
          <w:spacing w:val="-11"/>
          <w:w w:val="105"/>
        </w:rPr>
        <w:t xml:space="preserve"> </w:t>
      </w:r>
      <w:r>
        <w:rPr>
          <w:w w:val="105"/>
        </w:rPr>
        <w:t>2025</w:t>
      </w:r>
      <w:r>
        <w:rPr>
          <w:spacing w:val="3"/>
          <w:w w:val="105"/>
        </w:rPr>
        <w:t xml:space="preserve"> </w:t>
      </w:r>
      <w:r>
        <w:rPr>
          <w:w w:val="105"/>
        </w:rPr>
        <w:t>minutes.</w:t>
      </w:r>
      <w:r>
        <w:rPr>
          <w:spacing w:val="42"/>
          <w:w w:val="105"/>
        </w:rPr>
        <w:t xml:space="preserve"> </w:t>
      </w:r>
      <w:r>
        <w:rPr>
          <w:w w:val="105"/>
        </w:rPr>
        <w:t>Meeting</w:t>
      </w:r>
      <w:r>
        <w:rPr>
          <w:spacing w:val="3"/>
          <w:w w:val="105"/>
        </w:rPr>
        <w:t xml:space="preserve"> </w:t>
      </w:r>
      <w:r>
        <w:rPr>
          <w:w w:val="105"/>
        </w:rPr>
        <w:t>minutes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attached.</w:t>
      </w:r>
    </w:p>
    <w:p w:rsidR="002B46BF" w:rsidRDefault="001A5CDE">
      <w:pPr>
        <w:pStyle w:val="BodyText"/>
        <w:spacing w:before="26" w:line="266" w:lineRule="auto"/>
        <w:ind w:left="760" w:right="1063"/>
      </w:pP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Travis</w:t>
      </w:r>
      <w:r>
        <w:rPr>
          <w:spacing w:val="-14"/>
          <w:w w:val="105"/>
        </w:rPr>
        <w:t xml:space="preserve"> </w:t>
      </w:r>
      <w:r>
        <w:rPr>
          <w:w w:val="105"/>
        </w:rPr>
        <w:t>Tharp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1"/>
          <w:w w:val="105"/>
        </w:rPr>
        <w:t xml:space="preserve"> </w:t>
      </w:r>
      <w:r>
        <w:rPr>
          <w:w w:val="105"/>
        </w:rPr>
        <w:t>a motion to approved April 5,</w:t>
      </w:r>
      <w:r>
        <w:rPr>
          <w:spacing w:val="-9"/>
          <w:w w:val="105"/>
        </w:rPr>
        <w:t xml:space="preserve"> </w:t>
      </w:r>
      <w:r>
        <w:rPr>
          <w:w w:val="105"/>
        </w:rPr>
        <w:t>2025</w:t>
      </w:r>
      <w:r>
        <w:rPr>
          <w:spacing w:val="-14"/>
          <w:w w:val="105"/>
        </w:rPr>
        <w:t xml:space="preserve"> </w:t>
      </w:r>
      <w:r>
        <w:rPr>
          <w:w w:val="105"/>
        </w:rPr>
        <w:t>special meeting minutes. Mrs.</w:t>
      </w:r>
      <w:r>
        <w:rPr>
          <w:spacing w:val="-2"/>
          <w:w w:val="105"/>
        </w:rPr>
        <w:t xml:space="preserve"> </w:t>
      </w:r>
      <w:r>
        <w:rPr>
          <w:w w:val="105"/>
        </w:rPr>
        <w:t>Sindel 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motion carried.</w:t>
      </w:r>
    </w:p>
    <w:p w:rsidR="002B46BF" w:rsidRDefault="001A5CDE">
      <w:pPr>
        <w:pStyle w:val="BodyText"/>
        <w:spacing w:line="264" w:lineRule="auto"/>
        <w:ind w:left="760" w:right="1402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Tharp made</w:t>
      </w:r>
      <w:r>
        <w:rPr>
          <w:spacing w:val="-11"/>
          <w:w w:val="105"/>
        </w:rPr>
        <w:t xml:space="preserve"> </w:t>
      </w:r>
      <w:r>
        <w:rPr>
          <w:w w:val="105"/>
        </w:rPr>
        <w:t>a motion to</w:t>
      </w:r>
      <w:r>
        <w:rPr>
          <w:spacing w:val="-5"/>
          <w:w w:val="105"/>
        </w:rPr>
        <w:t xml:space="preserve"> </w:t>
      </w:r>
      <w:r>
        <w:rPr>
          <w:w w:val="105"/>
        </w:rPr>
        <w:t>approved March 19,</w:t>
      </w:r>
      <w:r>
        <w:rPr>
          <w:spacing w:val="-7"/>
          <w:w w:val="105"/>
        </w:rPr>
        <w:t xml:space="preserve"> </w:t>
      </w:r>
      <w:r>
        <w:rPr>
          <w:w w:val="105"/>
        </w:rPr>
        <w:t>2025 regular meeting minutes. Mrs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Sindel 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 the motion carried.</w:t>
      </w:r>
    </w:p>
    <w:p w:rsidR="002B46BF" w:rsidRDefault="002B46BF">
      <w:pPr>
        <w:pStyle w:val="BodyText"/>
        <w:spacing w:before="12"/>
      </w:pPr>
    </w:p>
    <w:p w:rsidR="002B46BF" w:rsidRDefault="001A5CDE">
      <w:pPr>
        <w:pStyle w:val="Heading1"/>
        <w:ind w:left="31"/>
      </w:pPr>
      <w:r>
        <w:rPr>
          <w:spacing w:val="-2"/>
        </w:rPr>
        <w:t>Reports</w:t>
      </w:r>
    </w:p>
    <w:p w:rsidR="002B46BF" w:rsidRDefault="001A5CDE">
      <w:pPr>
        <w:pStyle w:val="BodyText"/>
        <w:spacing w:before="13"/>
        <w:ind w:left="750"/>
      </w:pPr>
      <w:r>
        <w:t>Treasurer's</w:t>
      </w:r>
      <w:r>
        <w:rPr>
          <w:spacing w:val="40"/>
        </w:rPr>
        <w:t xml:space="preserve"> </w:t>
      </w:r>
      <w:r>
        <w:t>Report</w:t>
      </w:r>
      <w:r>
        <w:rPr>
          <w:spacing w:val="17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action</w:t>
      </w:r>
      <w:r>
        <w:rPr>
          <w:spacing w:val="30"/>
        </w:rPr>
        <w:t xml:space="preserve"> </w:t>
      </w:r>
      <w:r>
        <w:rPr>
          <w:spacing w:val="-2"/>
        </w:rPr>
        <w:t>taken.</w:t>
      </w:r>
    </w:p>
    <w:p w:rsidR="002B46BF" w:rsidRDefault="002B46BF">
      <w:pPr>
        <w:pStyle w:val="BodyText"/>
        <w:spacing w:before="41"/>
      </w:pPr>
    </w:p>
    <w:p w:rsidR="002B46BF" w:rsidRDefault="001A5CDE">
      <w:pPr>
        <w:pStyle w:val="BodyText"/>
        <w:spacing w:line="264" w:lineRule="auto"/>
        <w:ind w:left="752" w:right="133" w:firstLine="7"/>
      </w:pPr>
      <w:r>
        <w:rPr>
          <w:w w:val="105"/>
        </w:rPr>
        <w:t>District Conservationist</w:t>
      </w:r>
      <w:r>
        <w:rPr>
          <w:spacing w:val="-5"/>
          <w:w w:val="105"/>
        </w:rPr>
        <w:t xml:space="preserve"> </w:t>
      </w:r>
      <w:r>
        <w:rPr>
          <w:w w:val="105"/>
        </w:rPr>
        <w:t>Report- Mr.</w:t>
      </w:r>
      <w:r>
        <w:rPr>
          <w:spacing w:val="-8"/>
          <w:w w:val="105"/>
        </w:rPr>
        <w:t xml:space="preserve"> </w:t>
      </w:r>
      <w:r>
        <w:rPr>
          <w:w w:val="105"/>
        </w:rPr>
        <w:t>Joshua McElhaney gave</w:t>
      </w:r>
      <w:r>
        <w:rPr>
          <w:spacing w:val="-2"/>
          <w:w w:val="105"/>
        </w:rPr>
        <w:t xml:space="preserve"> </w:t>
      </w:r>
      <w:r>
        <w:rPr>
          <w:w w:val="105"/>
        </w:rPr>
        <w:t>an update on the office workload. NRCS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Area</w:t>
      </w:r>
      <w:r>
        <w:rPr>
          <w:spacing w:val="-2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week,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he</w:t>
      </w:r>
      <w:r>
        <w:rPr>
          <w:spacing w:val="-8"/>
          <w:w w:val="105"/>
        </w:rPr>
        <w:t xml:space="preserve"> </w:t>
      </w:r>
      <w:r>
        <w:rPr>
          <w:w w:val="105"/>
        </w:rPr>
        <w:t>reminded the</w:t>
      </w:r>
      <w:r>
        <w:rPr>
          <w:spacing w:val="-7"/>
          <w:w w:val="105"/>
        </w:rPr>
        <w:t xml:space="preserve"> </w:t>
      </w:r>
      <w:r>
        <w:rPr>
          <w:w w:val="105"/>
        </w:rPr>
        <w:t>Supervisors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Local</w:t>
      </w:r>
      <w:r>
        <w:rPr>
          <w:spacing w:val="-9"/>
          <w:w w:val="105"/>
        </w:rPr>
        <w:t xml:space="preserve"> </w:t>
      </w:r>
      <w:r>
        <w:rPr>
          <w:w w:val="105"/>
        </w:rPr>
        <w:t>Working Group</w:t>
      </w:r>
      <w:r>
        <w:rPr>
          <w:spacing w:val="-4"/>
          <w:w w:val="105"/>
        </w:rPr>
        <w:t xml:space="preserve"> </w:t>
      </w:r>
      <w:r>
        <w:rPr>
          <w:w w:val="105"/>
        </w:rPr>
        <w:t>(LWG)</w:t>
      </w:r>
      <w:r>
        <w:rPr>
          <w:spacing w:val="-3"/>
          <w:w w:val="105"/>
        </w:rPr>
        <w:t xml:space="preserve"> </w:t>
      </w:r>
      <w:r>
        <w:rPr>
          <w:w w:val="105"/>
        </w:rPr>
        <w:t>will be</w:t>
      </w:r>
      <w:r>
        <w:rPr>
          <w:spacing w:val="-8"/>
          <w:w w:val="105"/>
        </w:rPr>
        <w:t xml:space="preserve"> </w:t>
      </w:r>
      <w:r>
        <w:rPr>
          <w:w w:val="105"/>
        </w:rPr>
        <w:t>held</w:t>
      </w:r>
      <w:r>
        <w:rPr>
          <w:spacing w:val="-2"/>
          <w:w w:val="105"/>
        </w:rPr>
        <w:t xml:space="preserve"> </w:t>
      </w:r>
      <w:r>
        <w:rPr>
          <w:w w:val="105"/>
        </w:rPr>
        <w:t>on May</w:t>
      </w:r>
      <w:r>
        <w:rPr>
          <w:spacing w:val="-4"/>
          <w:w w:val="105"/>
        </w:rPr>
        <w:t xml:space="preserve"> </w:t>
      </w:r>
      <w:r>
        <w:rPr>
          <w:w w:val="105"/>
        </w:rPr>
        <w:t>21,</w:t>
      </w:r>
      <w:r>
        <w:rPr>
          <w:spacing w:val="-14"/>
          <w:w w:val="105"/>
        </w:rPr>
        <w:t xml:space="preserve"> </w:t>
      </w:r>
      <w:r>
        <w:rPr>
          <w:w w:val="105"/>
        </w:rPr>
        <w:t>2025</w:t>
      </w:r>
      <w:r>
        <w:rPr>
          <w:spacing w:val="-12"/>
          <w:w w:val="105"/>
        </w:rPr>
        <w:t xml:space="preserve"> </w:t>
      </w:r>
      <w:r>
        <w:rPr>
          <w:w w:val="105"/>
        </w:rPr>
        <w:t>after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ESWCD meeting.</w:t>
      </w:r>
    </w:p>
    <w:p w:rsidR="002B46BF" w:rsidRDefault="001A5CDE">
      <w:pPr>
        <w:pStyle w:val="BodyText"/>
        <w:spacing w:line="224" w:lineRule="exact"/>
        <w:ind w:left="762"/>
      </w:pPr>
      <w:r>
        <w:rPr>
          <w:w w:val="105"/>
        </w:rPr>
        <w:t>Next</w:t>
      </w:r>
      <w:r>
        <w:rPr>
          <w:spacing w:val="-14"/>
          <w:w w:val="105"/>
        </w:rPr>
        <w:t xml:space="preserve"> </w:t>
      </w:r>
      <w:r>
        <w:rPr>
          <w:w w:val="105"/>
        </w:rPr>
        <w:t>Farm</w:t>
      </w:r>
      <w:r>
        <w:rPr>
          <w:spacing w:val="-13"/>
          <w:w w:val="105"/>
        </w:rPr>
        <w:t xml:space="preserve"> </w:t>
      </w:r>
      <w:r>
        <w:rPr>
          <w:w w:val="105"/>
        </w:rPr>
        <w:t>Tour</w:t>
      </w:r>
      <w:r>
        <w:rPr>
          <w:spacing w:val="-11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Thursday,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1,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2025.</w:t>
      </w:r>
    </w:p>
    <w:p w:rsidR="002B46BF" w:rsidRDefault="002B46BF">
      <w:pPr>
        <w:pStyle w:val="BodyText"/>
        <w:spacing w:before="31"/>
      </w:pPr>
    </w:p>
    <w:p w:rsidR="002B46BF" w:rsidRDefault="001A5CDE">
      <w:pPr>
        <w:pStyle w:val="Heading1"/>
        <w:spacing w:before="1"/>
        <w:ind w:left="23"/>
      </w:pPr>
      <w:r>
        <w:rPr>
          <w:spacing w:val="-5"/>
        </w:rPr>
        <w:t>Old</w:t>
      </w:r>
      <w:r>
        <w:rPr>
          <w:spacing w:val="-8"/>
        </w:rPr>
        <w:t xml:space="preserve"> </w:t>
      </w:r>
      <w:r>
        <w:rPr>
          <w:spacing w:val="-2"/>
        </w:rPr>
        <w:t>Business</w:t>
      </w:r>
    </w:p>
    <w:p w:rsidR="002B46BF" w:rsidRDefault="001A5CDE">
      <w:pPr>
        <w:pStyle w:val="BodyText"/>
        <w:spacing w:before="16" w:line="261" w:lineRule="auto"/>
        <w:ind w:left="743" w:right="1" w:firstLine="13"/>
      </w:pPr>
      <w:r>
        <w:rPr>
          <w:w w:val="105"/>
        </w:rPr>
        <w:t>Ms.</w:t>
      </w:r>
      <w:r>
        <w:rPr>
          <w:spacing w:val="-16"/>
          <w:w w:val="105"/>
        </w:rPr>
        <w:t xml:space="preserve"> </w:t>
      </w:r>
      <w:r>
        <w:rPr>
          <w:w w:val="105"/>
        </w:rPr>
        <w:t>Taylor</w:t>
      </w:r>
      <w:r>
        <w:rPr>
          <w:spacing w:val="-4"/>
          <w:w w:val="105"/>
        </w:rPr>
        <w:t xml:space="preserve"> </w:t>
      </w:r>
      <w:r>
        <w:rPr>
          <w:w w:val="105"/>
        </w:rPr>
        <w:t>attended the</w:t>
      </w:r>
      <w:r>
        <w:rPr>
          <w:spacing w:val="-10"/>
          <w:w w:val="105"/>
        </w:rPr>
        <w:t xml:space="preserve"> </w:t>
      </w:r>
      <w:r>
        <w:rPr>
          <w:w w:val="105"/>
        </w:rPr>
        <w:t>committee session held on</w:t>
      </w:r>
      <w:r>
        <w:rPr>
          <w:spacing w:val="-10"/>
          <w:w w:val="105"/>
        </w:rPr>
        <w:t xml:space="preserve"> </w:t>
      </w:r>
      <w:r>
        <w:rPr>
          <w:w w:val="105"/>
        </w:rPr>
        <w:t>April 7,</w:t>
      </w:r>
      <w:r>
        <w:rPr>
          <w:spacing w:val="-15"/>
          <w:w w:val="105"/>
        </w:rPr>
        <w:t xml:space="preserve"> </w:t>
      </w:r>
      <w:r>
        <w:rPr>
          <w:w w:val="105"/>
        </w:rPr>
        <w:t>2025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Tallahassee, FL.</w:t>
      </w:r>
      <w:r>
        <w:rPr>
          <w:spacing w:val="26"/>
          <w:w w:val="105"/>
        </w:rPr>
        <w:t xml:space="preserve"> </w:t>
      </w:r>
      <w:r>
        <w:rPr>
          <w:w w:val="105"/>
        </w:rPr>
        <w:t>She</w:t>
      </w:r>
      <w:r>
        <w:rPr>
          <w:spacing w:val="-14"/>
          <w:w w:val="105"/>
        </w:rPr>
        <w:t xml:space="preserve"> </w:t>
      </w:r>
      <w:r>
        <w:rPr>
          <w:w w:val="105"/>
        </w:rPr>
        <w:t>delivered the Supervisors' position on HB973.</w:t>
      </w:r>
      <w:r>
        <w:rPr>
          <w:spacing w:val="40"/>
          <w:w w:val="105"/>
        </w:rPr>
        <w:t xml:space="preserve"> </w:t>
      </w:r>
      <w:r>
        <w:rPr>
          <w:w w:val="105"/>
        </w:rPr>
        <w:t>The Supervisors' letter was also email to Representative Salzman's office.</w:t>
      </w:r>
      <w:r>
        <w:rPr>
          <w:spacing w:val="40"/>
          <w:w w:val="105"/>
        </w:rPr>
        <w:t xml:space="preserve"> </w:t>
      </w:r>
      <w:r>
        <w:rPr>
          <w:w w:val="105"/>
        </w:rPr>
        <w:t>However, the</w:t>
      </w:r>
      <w:r>
        <w:rPr>
          <w:spacing w:val="33"/>
          <w:w w:val="105"/>
        </w:rPr>
        <w:t xml:space="preserve"> </w:t>
      </w:r>
      <w:r>
        <w:rPr>
          <w:w w:val="105"/>
        </w:rPr>
        <w:t>HB did pass</w:t>
      </w:r>
      <w:r>
        <w:rPr>
          <w:spacing w:val="-7"/>
          <w:w w:val="105"/>
        </w:rPr>
        <w:t xml:space="preserve"> </w:t>
      </w:r>
      <w:r>
        <w:rPr>
          <w:w w:val="105"/>
        </w:rPr>
        <w:t>at the session.</w:t>
      </w:r>
    </w:p>
    <w:p w:rsidR="002B46BF" w:rsidRDefault="002B46BF">
      <w:pPr>
        <w:pStyle w:val="BodyText"/>
        <w:spacing w:line="261" w:lineRule="auto"/>
        <w:sectPr w:rsidR="002B46BF">
          <w:type w:val="continuous"/>
          <w:pgSz w:w="12220" w:h="15790"/>
          <w:pgMar w:top="1400" w:right="1559" w:bottom="280" w:left="1417" w:header="720" w:footer="720" w:gutter="0"/>
          <w:cols w:space="720"/>
        </w:sectPr>
      </w:pPr>
    </w:p>
    <w:p w:rsidR="002B46BF" w:rsidRDefault="001A5CDE">
      <w:pPr>
        <w:pStyle w:val="BodyText"/>
        <w:spacing w:before="81" w:line="264" w:lineRule="auto"/>
        <w:ind w:left="769" w:right="126" w:firstLine="12"/>
      </w:pPr>
      <w:r>
        <w:rPr>
          <w:w w:val="105"/>
        </w:rPr>
        <w:lastRenderedPageBreak/>
        <w:t>Brief discussion on workshop and regular meetings.</w:t>
      </w:r>
      <w:r>
        <w:rPr>
          <w:spacing w:val="40"/>
          <w:w w:val="105"/>
        </w:rPr>
        <w:t xml:space="preserve"> </w:t>
      </w:r>
      <w:r>
        <w:rPr>
          <w:w w:val="105"/>
        </w:rPr>
        <w:t>As not</w:t>
      </w:r>
      <w:r>
        <w:rPr>
          <w:w w:val="105"/>
        </w:rPr>
        <w:t>ed before, workshop meetings will remain</w:t>
      </w:r>
      <w:r>
        <w:rPr>
          <w:spacing w:val="-2"/>
          <w:w w:val="105"/>
        </w:rPr>
        <w:t xml:space="preserve"> </w:t>
      </w:r>
      <w:r>
        <w:rPr>
          <w:w w:val="105"/>
        </w:rPr>
        <w:t>at the COC.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regular meetings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revisited after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final</w:t>
      </w:r>
      <w:r>
        <w:rPr>
          <w:spacing w:val="-12"/>
          <w:w w:val="105"/>
        </w:rPr>
        <w:t xml:space="preserve"> </w:t>
      </w:r>
      <w:r>
        <w:rPr>
          <w:w w:val="105"/>
        </w:rPr>
        <w:t>decision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 removal</w:t>
      </w:r>
      <w:r>
        <w:rPr>
          <w:spacing w:val="-3"/>
          <w:w w:val="105"/>
        </w:rPr>
        <w:t xml:space="preserve"> </w:t>
      </w:r>
      <w:r>
        <w:rPr>
          <w:w w:val="105"/>
        </w:rPr>
        <w:t>of SWCD in Florida.</w:t>
      </w:r>
    </w:p>
    <w:p w:rsidR="002B46BF" w:rsidRDefault="002B46BF">
      <w:pPr>
        <w:pStyle w:val="BodyText"/>
        <w:spacing w:before="23"/>
      </w:pPr>
    </w:p>
    <w:p w:rsidR="002B46BF" w:rsidRDefault="001A5CDE">
      <w:pPr>
        <w:pStyle w:val="BodyText"/>
        <w:spacing w:before="1" w:line="264" w:lineRule="auto"/>
        <w:ind w:left="763" w:right="4" w:firstLine="14"/>
      </w:pPr>
      <w:r>
        <w:rPr>
          <w:w w:val="105"/>
        </w:rPr>
        <w:t>Mr.</w:t>
      </w:r>
      <w:r>
        <w:rPr>
          <w:spacing w:val="-13"/>
          <w:w w:val="105"/>
        </w:rPr>
        <w:t xml:space="preserve"> </w:t>
      </w:r>
      <w:r>
        <w:rPr>
          <w:w w:val="105"/>
        </w:rPr>
        <w:t>Tharp</w:t>
      </w:r>
      <w:r>
        <w:rPr>
          <w:spacing w:val="-2"/>
          <w:w w:val="105"/>
        </w:rPr>
        <w:t xml:space="preserve"> </w:t>
      </w:r>
      <w:r>
        <w:rPr>
          <w:w w:val="105"/>
        </w:rPr>
        <w:t>gave</w:t>
      </w:r>
      <w:r>
        <w:rPr>
          <w:spacing w:val="-5"/>
          <w:w w:val="105"/>
        </w:rPr>
        <w:t xml:space="preserve"> </w:t>
      </w:r>
      <w:r>
        <w:rPr>
          <w:w w:val="105"/>
        </w:rPr>
        <w:t>an overview of the</w:t>
      </w:r>
      <w:r>
        <w:rPr>
          <w:spacing w:val="39"/>
          <w:w w:val="105"/>
        </w:rPr>
        <w:t xml:space="preserve"> </w:t>
      </w:r>
      <w:r>
        <w:rPr>
          <w:w w:val="105"/>
        </w:rPr>
        <w:t>Northwest Florida Water Management Districts' Land Management Reviews of the</w:t>
      </w:r>
      <w:r>
        <w:rPr>
          <w:spacing w:val="40"/>
          <w:w w:val="105"/>
        </w:rPr>
        <w:t xml:space="preserve"> </w:t>
      </w:r>
      <w:r>
        <w:rPr>
          <w:w w:val="105"/>
        </w:rPr>
        <w:t>Perdido and Escambia Rivers</w:t>
      </w:r>
      <w:r>
        <w:rPr>
          <w:spacing w:val="-1"/>
          <w:w w:val="105"/>
        </w:rPr>
        <w:t xml:space="preserve"> </w:t>
      </w:r>
      <w:r>
        <w:rPr>
          <w:w w:val="105"/>
        </w:rPr>
        <w:t>event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w w:val="105"/>
        </w:rPr>
        <w:t xml:space="preserve"> review</w:t>
      </w:r>
      <w:r>
        <w:rPr>
          <w:spacing w:val="-3"/>
          <w:w w:val="105"/>
        </w:rPr>
        <w:t xml:space="preserve"> </w:t>
      </w:r>
      <w:r>
        <w:rPr>
          <w:w w:val="105"/>
        </w:rPr>
        <w:t>consisted of how NWFWM</w:t>
      </w:r>
      <w:r>
        <w:rPr>
          <w:spacing w:val="14"/>
          <w:w w:val="105"/>
        </w:rPr>
        <w:t xml:space="preserve"> </w:t>
      </w:r>
      <w:r>
        <w:rPr>
          <w:w w:val="105"/>
        </w:rPr>
        <w:t>manages the</w:t>
      </w:r>
      <w:r>
        <w:rPr>
          <w:spacing w:val="-14"/>
          <w:w w:val="105"/>
        </w:rPr>
        <w:t xml:space="preserve"> </w:t>
      </w:r>
      <w:r>
        <w:rPr>
          <w:w w:val="105"/>
        </w:rPr>
        <w:t>area,</w:t>
      </w:r>
      <w:r>
        <w:rPr>
          <w:spacing w:val="-4"/>
          <w:w w:val="105"/>
        </w:rPr>
        <w:t xml:space="preserve"> </w:t>
      </w:r>
      <w:r>
        <w:rPr>
          <w:w w:val="105"/>
        </w:rPr>
        <w:t>Long</w:t>
      </w:r>
      <w:r>
        <w:rPr>
          <w:spacing w:val="-7"/>
          <w:w w:val="105"/>
        </w:rPr>
        <w:t xml:space="preserve"> </w:t>
      </w:r>
      <w:r>
        <w:rPr>
          <w:w w:val="105"/>
        </w:rPr>
        <w:t>Leaf Pine</w:t>
      </w:r>
      <w:r>
        <w:rPr>
          <w:spacing w:val="-7"/>
          <w:w w:val="105"/>
        </w:rPr>
        <w:t xml:space="preserve"> </w:t>
      </w:r>
      <w:r>
        <w:rPr>
          <w:w w:val="105"/>
        </w:rPr>
        <w:t>restoration</w:t>
      </w:r>
      <w:r>
        <w:rPr>
          <w:spacing w:val="-4"/>
          <w:w w:val="105"/>
        </w:rPr>
        <w:t xml:space="preserve"> </w:t>
      </w:r>
      <w:r>
        <w:rPr>
          <w:w w:val="105"/>
        </w:rPr>
        <w:t>area,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 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wetlands,</w:t>
      </w:r>
      <w:r>
        <w:rPr>
          <w:spacing w:val="-5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they address issues such as </w:t>
      </w:r>
      <w:r>
        <w:rPr>
          <w:w w:val="105"/>
        </w:rPr>
        <w:t>vandalism, invasive species control,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and how they work with outside </w:t>
      </w:r>
      <w:r>
        <w:rPr>
          <w:spacing w:val="-2"/>
          <w:w w:val="105"/>
        </w:rPr>
        <w:t>agencies/partners.</w:t>
      </w:r>
    </w:p>
    <w:p w:rsidR="002B46BF" w:rsidRDefault="002B46BF">
      <w:pPr>
        <w:pStyle w:val="BodyText"/>
        <w:spacing w:before="19"/>
      </w:pPr>
    </w:p>
    <w:p w:rsidR="002B46BF" w:rsidRDefault="001A5CDE">
      <w:pPr>
        <w:pStyle w:val="Heading1"/>
        <w:spacing w:before="1"/>
        <w:ind w:left="54"/>
      </w:pPr>
      <w:r>
        <w:rPr>
          <w:spacing w:val="-2"/>
        </w:rPr>
        <w:t>New</w:t>
      </w:r>
      <w:r>
        <w:rPr>
          <w:spacing w:val="-8"/>
        </w:rPr>
        <w:t xml:space="preserve"> </w:t>
      </w:r>
      <w:r>
        <w:rPr>
          <w:spacing w:val="-2"/>
        </w:rPr>
        <w:t>Business</w:t>
      </w:r>
    </w:p>
    <w:p w:rsidR="002B46BF" w:rsidRDefault="001A5CDE">
      <w:pPr>
        <w:pStyle w:val="BodyText"/>
        <w:spacing w:before="16" w:line="264" w:lineRule="auto"/>
        <w:ind w:left="772" w:right="143" w:firstLine="1"/>
      </w:pPr>
      <w:r>
        <w:rPr>
          <w:spacing w:val="-2"/>
          <w:w w:val="110"/>
        </w:rPr>
        <w:t>Regarding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email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correspondences,</w:t>
      </w:r>
      <w:r>
        <w:rPr>
          <w:spacing w:val="-27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was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reminded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mindful on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items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sent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out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rPr>
          <w:w w:val="110"/>
        </w:rPr>
        <w:t>recipients of such emails.</w:t>
      </w:r>
    </w:p>
    <w:p w:rsidR="002B46BF" w:rsidRDefault="002B46BF">
      <w:pPr>
        <w:pStyle w:val="BodyText"/>
        <w:spacing w:before="24"/>
      </w:pPr>
    </w:p>
    <w:p w:rsidR="002B46BF" w:rsidRDefault="001A5CDE">
      <w:pPr>
        <w:pStyle w:val="BodyText"/>
        <w:spacing w:line="264" w:lineRule="auto"/>
        <w:ind w:left="774" w:right="1391"/>
      </w:pPr>
      <w:r>
        <w:t>Mrs. Williams</w:t>
      </w:r>
      <w:r>
        <w:rPr>
          <w:spacing w:val="30"/>
        </w:rPr>
        <w:t xml:space="preserve"> </w:t>
      </w:r>
      <w:r>
        <w:t>noted an</w:t>
      </w:r>
      <w:r>
        <w:rPr>
          <w:spacing w:val="32"/>
        </w:rPr>
        <w:t xml:space="preserve"> </w:t>
      </w:r>
      <w:r>
        <w:t>opportunity</w:t>
      </w:r>
      <w:r>
        <w:rPr>
          <w:spacing w:val="28"/>
        </w:rPr>
        <w:t xml:space="preserve"> </w:t>
      </w:r>
      <w:r>
        <w:t>for a grant offered</w:t>
      </w:r>
      <w:r>
        <w:rPr>
          <w:spacing w:val="40"/>
        </w:rPr>
        <w:t xml:space="preserve"> </w:t>
      </w:r>
      <w:r>
        <w:t>by the</w:t>
      </w:r>
      <w:r>
        <w:rPr>
          <w:spacing w:val="33"/>
        </w:rPr>
        <w:t xml:space="preserve"> </w:t>
      </w:r>
      <w:r>
        <w:t>American</w:t>
      </w:r>
      <w:r>
        <w:rPr>
          <w:spacing w:val="40"/>
        </w:rPr>
        <w:t xml:space="preserve"> </w:t>
      </w:r>
      <w:r>
        <w:t>Farm</w:t>
      </w:r>
      <w:r>
        <w:rPr>
          <w:spacing w:val="32"/>
        </w:rPr>
        <w:t xml:space="preserve"> </w:t>
      </w:r>
      <w:r>
        <w:t xml:space="preserve">Bureau </w:t>
      </w:r>
      <w:r>
        <w:rPr>
          <w:spacing w:val="-2"/>
          <w:w w:val="110"/>
        </w:rPr>
        <w:t>Foundation/White-Reinhardt</w:t>
      </w:r>
    </w:p>
    <w:p w:rsidR="002B46BF" w:rsidRDefault="001A5CDE">
      <w:pPr>
        <w:pStyle w:val="BodyText"/>
        <w:spacing w:before="6" w:line="264" w:lineRule="auto"/>
        <w:ind w:left="765" w:right="143" w:hanging="8"/>
      </w:pPr>
      <w:r>
        <w:t>All</w:t>
      </w:r>
      <w:r>
        <w:rPr>
          <w:spacing w:val="40"/>
        </w:rPr>
        <w:t xml:space="preserve"> </w:t>
      </w:r>
      <w:r>
        <w:t>present</w:t>
      </w:r>
      <w:r>
        <w:rPr>
          <w:spacing w:val="20"/>
        </w:rPr>
        <w:t xml:space="preserve"> </w:t>
      </w:r>
      <w:r>
        <w:t>discussed</w:t>
      </w:r>
      <w:r>
        <w:rPr>
          <w:spacing w:val="40"/>
        </w:rPr>
        <w:t xml:space="preserve"> </w:t>
      </w:r>
      <w:r>
        <w:t>potential</w:t>
      </w:r>
      <w:r>
        <w:rPr>
          <w:spacing w:val="35"/>
        </w:rPr>
        <w:t xml:space="preserve"> </w:t>
      </w:r>
      <w:r>
        <w:t>schools</w:t>
      </w:r>
      <w:r>
        <w:rPr>
          <w:spacing w:val="2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targeted</w:t>
      </w:r>
      <w:r>
        <w:rPr>
          <w:spacing w:val="40"/>
        </w:rPr>
        <w:t xml:space="preserve"> </w:t>
      </w:r>
      <w:r>
        <w:t>age groups.</w:t>
      </w:r>
      <w:r>
        <w:rPr>
          <w:spacing w:val="80"/>
        </w:rPr>
        <w:t xml:space="preserve"> </w:t>
      </w:r>
      <w:r>
        <w:t>Possible</w:t>
      </w:r>
      <w:r>
        <w:rPr>
          <w:spacing w:val="40"/>
        </w:rPr>
        <w:t xml:space="preserve"> </w:t>
      </w:r>
      <w:r>
        <w:t>projects such</w:t>
      </w:r>
      <w:r>
        <w:rPr>
          <w:spacing w:val="30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 xml:space="preserve">working </w:t>
      </w:r>
      <w:r>
        <w:rPr>
          <w:w w:val="110"/>
        </w:rPr>
        <w:t>with</w:t>
      </w:r>
      <w:r>
        <w:rPr>
          <w:spacing w:val="-14"/>
          <w:w w:val="110"/>
        </w:rPr>
        <w:t xml:space="preserve"> </w:t>
      </w:r>
      <w:r>
        <w:rPr>
          <w:w w:val="110"/>
        </w:rPr>
        <w:t>Scouts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Merit</w:t>
      </w:r>
      <w:r>
        <w:rPr>
          <w:spacing w:val="-13"/>
          <w:w w:val="110"/>
        </w:rPr>
        <w:t xml:space="preserve"> </w:t>
      </w:r>
      <w:r>
        <w:rPr>
          <w:w w:val="110"/>
        </w:rPr>
        <w:t>Badge</w:t>
      </w:r>
      <w:r>
        <w:rPr>
          <w:spacing w:val="-14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something</w:t>
      </w:r>
      <w:r>
        <w:rPr>
          <w:spacing w:val="-13"/>
          <w:w w:val="110"/>
        </w:rPr>
        <w:t xml:space="preserve"> </w:t>
      </w:r>
      <w:r>
        <w:rPr>
          <w:w w:val="110"/>
        </w:rPr>
        <w:t>similar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Santa</w:t>
      </w:r>
      <w:r>
        <w:rPr>
          <w:spacing w:val="-14"/>
          <w:w w:val="110"/>
        </w:rPr>
        <w:t xml:space="preserve"> </w:t>
      </w:r>
      <w:r>
        <w:rPr>
          <w:w w:val="110"/>
        </w:rPr>
        <w:t>Rosa's</w:t>
      </w:r>
      <w:r>
        <w:rPr>
          <w:spacing w:val="-13"/>
          <w:w w:val="110"/>
        </w:rPr>
        <w:t xml:space="preserve"> </w:t>
      </w:r>
      <w:r>
        <w:rPr>
          <w:w w:val="110"/>
        </w:rPr>
        <w:t>educational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soil </w:t>
      </w:r>
      <w:r>
        <w:rPr>
          <w:spacing w:val="-2"/>
          <w:w w:val="110"/>
        </w:rPr>
        <w:t>tunnel.</w:t>
      </w:r>
    </w:p>
    <w:p w:rsidR="002B46BF" w:rsidRDefault="001A5CDE">
      <w:pPr>
        <w:pStyle w:val="BodyText"/>
        <w:spacing w:line="224" w:lineRule="exact"/>
        <w:ind w:left="771"/>
      </w:pPr>
      <w:r>
        <w:rPr>
          <w:w w:val="105"/>
        </w:rPr>
        <w:t>Mr.</w:t>
      </w:r>
      <w:r>
        <w:rPr>
          <w:spacing w:val="-18"/>
          <w:w w:val="105"/>
        </w:rPr>
        <w:t xml:space="preserve"> </w:t>
      </w:r>
      <w:r>
        <w:rPr>
          <w:w w:val="105"/>
        </w:rPr>
        <w:t>Travis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contact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Scout's</w:t>
      </w:r>
      <w:r>
        <w:rPr>
          <w:spacing w:val="-12"/>
          <w:w w:val="105"/>
        </w:rPr>
        <w:t xml:space="preserve"> </w:t>
      </w:r>
      <w:r>
        <w:rPr>
          <w:w w:val="105"/>
        </w:rPr>
        <w:t>Director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Ms.</w:t>
      </w:r>
      <w:r>
        <w:rPr>
          <w:spacing w:val="-15"/>
          <w:w w:val="105"/>
        </w:rPr>
        <w:t xml:space="preserve"> </w:t>
      </w:r>
      <w:r>
        <w:rPr>
          <w:w w:val="105"/>
        </w:rPr>
        <w:t>Taylor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reach</w:t>
      </w:r>
      <w:r>
        <w:rPr>
          <w:spacing w:val="-12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to FFA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groups.</w:t>
      </w:r>
    </w:p>
    <w:p w:rsidR="002B46BF" w:rsidRDefault="002B46BF">
      <w:pPr>
        <w:pStyle w:val="BodyText"/>
        <w:spacing w:before="35"/>
      </w:pPr>
    </w:p>
    <w:p w:rsidR="002B46BF" w:rsidRDefault="001A5CDE">
      <w:pPr>
        <w:pStyle w:val="Heading1"/>
        <w:ind w:left="0" w:right="7743"/>
        <w:jc w:val="right"/>
      </w:pPr>
      <w:r>
        <w:t>Open</w:t>
      </w:r>
      <w:r>
        <w:rPr>
          <w:spacing w:val="-12"/>
        </w:rPr>
        <w:t xml:space="preserve"> </w:t>
      </w:r>
      <w:r>
        <w:rPr>
          <w:spacing w:val="-2"/>
        </w:rPr>
        <w:t>Discussions</w:t>
      </w:r>
    </w:p>
    <w:p w:rsidR="002B46BF" w:rsidRDefault="001A5CDE">
      <w:pPr>
        <w:pStyle w:val="BodyText"/>
        <w:spacing w:before="24"/>
        <w:ind w:right="7711"/>
        <w:jc w:val="right"/>
      </w:pPr>
      <w:r>
        <w:t>None</w:t>
      </w:r>
      <w:r>
        <w:rPr>
          <w:spacing w:val="-4"/>
        </w:rPr>
        <w:t xml:space="preserve"> </w:t>
      </w:r>
      <w:r>
        <w:rPr>
          <w:spacing w:val="-2"/>
        </w:rPr>
        <w:t>held.</w:t>
      </w:r>
    </w:p>
    <w:p w:rsidR="002B46BF" w:rsidRDefault="002B46BF">
      <w:pPr>
        <w:pStyle w:val="BodyText"/>
        <w:spacing w:before="35"/>
      </w:pPr>
    </w:p>
    <w:p w:rsidR="002B46BF" w:rsidRDefault="001A5CDE">
      <w:pPr>
        <w:pStyle w:val="Heading1"/>
        <w:ind w:left="41"/>
      </w:pPr>
      <w:r>
        <w:rPr>
          <w:spacing w:val="-2"/>
        </w:rPr>
        <w:t>Adjournment</w:t>
      </w:r>
    </w:p>
    <w:p w:rsidR="002B46BF" w:rsidRDefault="001A5CDE">
      <w:pPr>
        <w:pStyle w:val="BodyText"/>
        <w:spacing w:before="27" w:line="264" w:lineRule="auto"/>
        <w:ind w:left="756" w:right="143"/>
      </w:pPr>
      <w:r>
        <w:rPr>
          <w:w w:val="105"/>
        </w:rPr>
        <w:t>With no</w:t>
      </w:r>
      <w:r>
        <w:rPr>
          <w:spacing w:val="-5"/>
          <w:w w:val="105"/>
        </w:rPr>
        <w:t xml:space="preserve"> </w:t>
      </w:r>
      <w:r>
        <w:rPr>
          <w:w w:val="105"/>
        </w:rPr>
        <w:t>further business coming before the District</w:t>
      </w:r>
      <w:r>
        <w:rPr>
          <w:spacing w:val="-6"/>
          <w:w w:val="105"/>
        </w:rPr>
        <w:t xml:space="preserve"> </w:t>
      </w:r>
      <w:r>
        <w:rPr>
          <w:w w:val="105"/>
        </w:rPr>
        <w:t>Supervisors, Mr.</w:t>
      </w:r>
      <w:r>
        <w:rPr>
          <w:spacing w:val="-16"/>
          <w:w w:val="105"/>
        </w:rPr>
        <w:t xml:space="preserve"> </w:t>
      </w:r>
      <w:r>
        <w:rPr>
          <w:w w:val="105"/>
        </w:rPr>
        <w:t>Tharp made</w:t>
      </w:r>
      <w:r>
        <w:rPr>
          <w:spacing w:val="-12"/>
          <w:w w:val="105"/>
        </w:rPr>
        <w:t xml:space="preserve"> </w:t>
      </w:r>
      <w:r>
        <w:rPr>
          <w:w w:val="105"/>
        </w:rPr>
        <w:t>a motion to adjourn.</w:t>
      </w:r>
      <w:r>
        <w:rPr>
          <w:spacing w:val="40"/>
          <w:w w:val="105"/>
        </w:rPr>
        <w:t xml:space="preserve"> </w:t>
      </w:r>
      <w:r>
        <w:rPr>
          <w:w w:val="105"/>
        </w:rPr>
        <w:t>Mrs.</w:t>
      </w:r>
      <w:r>
        <w:rPr>
          <w:spacing w:val="-6"/>
          <w:w w:val="105"/>
        </w:rPr>
        <w:t xml:space="preserve"> </w:t>
      </w:r>
      <w:r>
        <w:rPr>
          <w:w w:val="105"/>
        </w:rPr>
        <w:t>Sindel 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meeting</w:t>
      </w:r>
      <w:r>
        <w:rPr>
          <w:spacing w:val="-4"/>
          <w:w w:val="105"/>
        </w:rPr>
        <w:t xml:space="preserve"> </w:t>
      </w:r>
      <w:r>
        <w:rPr>
          <w:w w:val="105"/>
        </w:rPr>
        <w:t>adjourned at 9:48a.m.</w:t>
      </w:r>
    </w:p>
    <w:p w:rsidR="002B46BF" w:rsidRDefault="002B46BF">
      <w:pPr>
        <w:pStyle w:val="BodyText"/>
        <w:spacing w:before="130"/>
        <w:rPr>
          <w:noProof/>
        </w:rPr>
      </w:pPr>
    </w:p>
    <w:p w:rsidR="001A5CDE" w:rsidRDefault="001A5CDE">
      <w:pPr>
        <w:pStyle w:val="BodyText"/>
        <w:spacing w:before="130"/>
      </w:pPr>
      <w:r>
        <w:rPr>
          <w:noProof/>
        </w:rPr>
        <w:t>Signed Minutes on File</w:t>
      </w:r>
      <w:bookmarkStart w:id="0" w:name="_GoBack"/>
      <w:bookmarkEnd w:id="0"/>
    </w:p>
    <w:p w:rsidR="002B46BF" w:rsidRDefault="001A5CDE">
      <w:pPr>
        <w:pStyle w:val="BodyText"/>
        <w:spacing w:before="34"/>
        <w:ind w:left="43"/>
      </w:pPr>
      <w:r>
        <w:t>Mrs.</w:t>
      </w:r>
      <w:r>
        <w:rPr>
          <w:spacing w:val="7"/>
        </w:rPr>
        <w:t xml:space="preserve"> </w:t>
      </w:r>
      <w:r>
        <w:t>Karen Sindel,</w:t>
      </w:r>
      <w:r>
        <w:rPr>
          <w:spacing w:val="-7"/>
        </w:rPr>
        <w:t xml:space="preserve"> </w:t>
      </w:r>
      <w:r>
        <w:rPr>
          <w:spacing w:val="-2"/>
        </w:rPr>
        <w:t>Secretary</w:t>
      </w:r>
    </w:p>
    <w:sectPr w:rsidR="002B46BF">
      <w:pgSz w:w="12230" w:h="15840"/>
      <w:pgMar w:top="14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46BF"/>
    <w:rsid w:val="001A5CDE"/>
    <w:rsid w:val="002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1090"/>
  <w15:docId w15:val="{A9C3CF2C-A9A5-49CB-B1A1-0E95E61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6"/>
      <w:ind w:left="1646" w:right="1457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Escambia County BoCC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2025-05-22T12:35:00Z</dcterms:created>
  <dcterms:modified xsi:type="dcterms:W3CDTF">2025-05-22T12:36:00Z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2025-05-22T00:00:00Z</vt:filetime>
  </property>
  <property fmtid="{D5CDD505-2E9C-101B-9397-08002B2CF9AE}" pid="5" name="MetadataDate">
    <vt:lpwstr>D:20250522063447-06'00'</vt:lpwstr>
  </property>
  <property fmtid="{D5CDD505-2E9C-101B-9397-08002B2CF9AE}" pid="6" name="Producer">
    <vt:lpwstr>PFU PDF Library 2.0.0</vt:lpwstr>
  </property>
</Properties>
</file>